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39C18" w14:textId="77777777" w:rsidR="005E59F8" w:rsidRDefault="00600831" w:rsidP="001D69BE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8BF167" wp14:editId="0CABFA9C">
            <wp:simplePos x="0" y="0"/>
            <wp:positionH relativeFrom="column">
              <wp:posOffset>2010410</wp:posOffset>
            </wp:positionH>
            <wp:positionV relativeFrom="paragraph">
              <wp:posOffset>-99060</wp:posOffset>
            </wp:positionV>
            <wp:extent cx="2200275" cy="1130196"/>
            <wp:effectExtent l="0" t="0" r="0" b="0"/>
            <wp:wrapNone/>
            <wp:docPr id="1" name="Image 1" descr="LOGO_PDF_RVB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DF_RVB_H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3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80442" w14:textId="77777777" w:rsidR="008E1D6C" w:rsidRDefault="008E1D6C" w:rsidP="008E1D6C">
      <w:pPr>
        <w:rPr>
          <w:noProof/>
        </w:rPr>
      </w:pPr>
    </w:p>
    <w:p w14:paraId="56883303" w14:textId="77777777" w:rsidR="00237B56" w:rsidRDefault="00237B56" w:rsidP="008E1D6C">
      <w:pPr>
        <w:rPr>
          <w:noProof/>
        </w:rPr>
      </w:pPr>
    </w:p>
    <w:p w14:paraId="1D6FFF34" w14:textId="77777777" w:rsidR="00DC4542" w:rsidRDefault="00EC1194" w:rsidP="00EC1194">
      <w:pPr>
        <w:tabs>
          <w:tab w:val="left" w:pos="5490"/>
        </w:tabs>
        <w:rPr>
          <w:noProof/>
        </w:rPr>
      </w:pPr>
      <w:r>
        <w:rPr>
          <w:noProof/>
        </w:rPr>
        <w:tab/>
      </w:r>
    </w:p>
    <w:p w14:paraId="0E412D79" w14:textId="77777777" w:rsidR="00DC4542" w:rsidRDefault="00DC4542" w:rsidP="00EC1194">
      <w:pPr>
        <w:tabs>
          <w:tab w:val="left" w:pos="5490"/>
        </w:tabs>
        <w:rPr>
          <w:noProof/>
        </w:rPr>
      </w:pPr>
    </w:p>
    <w:p w14:paraId="6B6B28F6" w14:textId="77777777" w:rsidR="00DC4542" w:rsidRDefault="00DC4542" w:rsidP="00EC1194">
      <w:pPr>
        <w:tabs>
          <w:tab w:val="left" w:pos="5490"/>
        </w:tabs>
        <w:rPr>
          <w:noProof/>
        </w:rPr>
      </w:pPr>
    </w:p>
    <w:p w14:paraId="29BC1D35" w14:textId="77777777" w:rsidR="00DC4542" w:rsidRDefault="00DC4542" w:rsidP="00EC1194">
      <w:pPr>
        <w:tabs>
          <w:tab w:val="left" w:pos="5490"/>
        </w:tabs>
        <w:rPr>
          <w:noProof/>
        </w:rPr>
      </w:pPr>
    </w:p>
    <w:p w14:paraId="50159750" w14:textId="77777777" w:rsidR="00DC4542" w:rsidRDefault="00DC4542" w:rsidP="00EC1194">
      <w:pPr>
        <w:tabs>
          <w:tab w:val="left" w:pos="5490"/>
        </w:tabs>
        <w:rPr>
          <w:noProof/>
        </w:rPr>
      </w:pPr>
    </w:p>
    <w:p w14:paraId="7179BE11" w14:textId="520B3B72" w:rsidR="00384333" w:rsidRPr="00384333" w:rsidRDefault="00DC4542" w:rsidP="00303F2E">
      <w:pPr>
        <w:tabs>
          <w:tab w:val="left" w:pos="5490"/>
        </w:tabs>
        <w:rPr>
          <w:noProof/>
        </w:rPr>
      </w:pPr>
      <w:r>
        <w:tab/>
      </w:r>
      <w:r w:rsidR="00EC1194">
        <w:t xml:space="preserve">Salles d’Angles </w:t>
      </w:r>
      <w:r>
        <w:t>le 2/11/202</w:t>
      </w:r>
      <w:r w:rsidR="0081622D">
        <w:t>2</w:t>
      </w:r>
      <w:r>
        <w:t xml:space="preserve">, </w:t>
      </w:r>
      <w:r w:rsidR="00EC1194">
        <w:br/>
      </w:r>
      <w:r w:rsidR="008628F7">
        <w:tab/>
      </w:r>
      <w:r w:rsidR="008628F7">
        <w:tab/>
      </w:r>
    </w:p>
    <w:p w14:paraId="667D97FF" w14:textId="77777777" w:rsidR="00384333" w:rsidRDefault="00384333" w:rsidP="00384333"/>
    <w:p w14:paraId="7B3CFB5B" w14:textId="4229981E" w:rsidR="008628F7" w:rsidRDefault="00DC4542" w:rsidP="0038433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POSTE A POURVOIR : Chef d’équipe (H/F)</w:t>
      </w:r>
    </w:p>
    <w:p w14:paraId="50BDA185" w14:textId="77777777" w:rsidR="00767765" w:rsidRPr="00861FDC" w:rsidRDefault="00767765" w:rsidP="00384333">
      <w:pPr>
        <w:jc w:val="center"/>
        <w:rPr>
          <w:b/>
          <w:sz w:val="32"/>
          <w:u w:val="single"/>
        </w:rPr>
      </w:pPr>
    </w:p>
    <w:p w14:paraId="5F1B4FC9" w14:textId="77777777" w:rsidR="00B16418" w:rsidRDefault="00B16418" w:rsidP="00303F2E">
      <w:pPr>
        <w:rPr>
          <w:sz w:val="32"/>
        </w:rPr>
      </w:pPr>
    </w:p>
    <w:p w14:paraId="222CDF49" w14:textId="3F912D1E" w:rsidR="00384333" w:rsidRDefault="00384333" w:rsidP="00384333">
      <w:r>
        <w:t>Créée en 1995, « Prestations du Fief » est une entreprise située au cœur du Cognac. Elle réalise des opérations de co-packing et est spécialisée dans le conditionnement des</w:t>
      </w:r>
      <w:r w:rsidR="00DC4542">
        <w:t xml:space="preserve"> </w:t>
      </w:r>
      <w:r>
        <w:t>spiritueux</w:t>
      </w:r>
      <w:r w:rsidR="00DC4542">
        <w:t xml:space="preserve"> et produits cosmétiques</w:t>
      </w:r>
      <w:r>
        <w:t xml:space="preserve">. Nous réalisons la pose de timbres fiscaux, de stickers, l’habillage de bouteilles et la mise en coffret de toute nature afin d’apporter une valorisation au produit final. </w:t>
      </w:r>
    </w:p>
    <w:p w14:paraId="4D4F057F" w14:textId="77777777" w:rsidR="00B16418" w:rsidRDefault="00B16418" w:rsidP="00384333"/>
    <w:p w14:paraId="6B92B3DF" w14:textId="5808A766" w:rsidR="00384333" w:rsidRDefault="0073190A" w:rsidP="00384333">
      <w:r>
        <w:t>Dans le cadre de notre développement</w:t>
      </w:r>
      <w:r w:rsidR="00DC4542">
        <w:t>, nous recherchons un chef d’équipe (H/F).</w:t>
      </w:r>
    </w:p>
    <w:p w14:paraId="5F0ADC81" w14:textId="03A6E4E8" w:rsidR="00303F2E" w:rsidRPr="00303F2E" w:rsidRDefault="00303F2E" w:rsidP="00384333">
      <w:pPr>
        <w:rPr>
          <w:b/>
          <w:bCs/>
        </w:rPr>
      </w:pPr>
      <w:r w:rsidRPr="00303F2E">
        <w:rPr>
          <w:b/>
          <w:bCs/>
        </w:rPr>
        <w:t xml:space="preserve">Le poste est à pourvoir dès que possible. </w:t>
      </w:r>
    </w:p>
    <w:p w14:paraId="760B70F0" w14:textId="761F5533" w:rsidR="00B16418" w:rsidRDefault="00B16418" w:rsidP="00384333"/>
    <w:p w14:paraId="0A743C6A" w14:textId="77777777" w:rsidR="00303F2E" w:rsidRDefault="00303F2E" w:rsidP="00303F2E">
      <w:r w:rsidRPr="00303F2E">
        <w:t>Le chef d’équipe</w:t>
      </w:r>
      <w:r>
        <w:t xml:space="preserve"> (H/F)</w:t>
      </w:r>
      <w:r w:rsidRPr="00303F2E">
        <w:t xml:space="preserve"> a en charge le management d’une équipe et son bon fonctionnement. </w:t>
      </w:r>
    </w:p>
    <w:p w14:paraId="4CF09644" w14:textId="34A3C974" w:rsidR="00303F2E" w:rsidRPr="00303F2E" w:rsidRDefault="00303F2E" w:rsidP="00303F2E">
      <w:r w:rsidRPr="00303F2E">
        <w:t>Il effectue le suivi des opérations en veillant aux règles de sécurité, hygiène et environnement.</w:t>
      </w:r>
    </w:p>
    <w:p w14:paraId="008A2252" w14:textId="77777777" w:rsidR="00303F2E" w:rsidRDefault="00303F2E" w:rsidP="00303F2E">
      <w:r w:rsidRPr="00303F2E">
        <w:t>Il fournit le matériel adéquat</w:t>
      </w:r>
      <w:r>
        <w:t xml:space="preserve"> </w:t>
      </w:r>
      <w:r w:rsidRPr="00303F2E">
        <w:t>en veillant à l’approvisionnement des postes</w:t>
      </w:r>
      <w:r>
        <w:t>.</w:t>
      </w:r>
    </w:p>
    <w:p w14:paraId="44C1925C" w14:textId="6D53485E" w:rsidR="00303F2E" w:rsidRPr="00303F2E" w:rsidRDefault="00303F2E" w:rsidP="00303F2E">
      <w:r>
        <w:t>I</w:t>
      </w:r>
      <w:r w:rsidRPr="00303F2E">
        <w:t xml:space="preserve">l est susceptible d’apporter un appui technique aux opérateurs. </w:t>
      </w:r>
    </w:p>
    <w:p w14:paraId="6F858CBB" w14:textId="77777777" w:rsidR="00B16418" w:rsidRDefault="00B16418" w:rsidP="00384333"/>
    <w:p w14:paraId="7174CEE0" w14:textId="4DC3D28D" w:rsidR="00B16418" w:rsidRDefault="00B16418" w:rsidP="00384333">
      <w:r>
        <w:t>Les missions</w:t>
      </w:r>
      <w:r w:rsidR="00DC4542">
        <w:t xml:space="preserve"> principales</w:t>
      </w:r>
      <w:r>
        <w:t xml:space="preserve"> abordées sous la responsabilité du </w:t>
      </w:r>
      <w:r w:rsidR="00DC4542">
        <w:t>directeur de production</w:t>
      </w:r>
      <w:r>
        <w:t xml:space="preserve"> seront </w:t>
      </w:r>
      <w:r w:rsidR="00DC4542">
        <w:t xml:space="preserve">les suivantes : </w:t>
      </w:r>
    </w:p>
    <w:p w14:paraId="3F7A1366" w14:textId="7866B408" w:rsidR="00DC4542" w:rsidRDefault="00DC4542" w:rsidP="00DC4542">
      <w:pPr>
        <w:numPr>
          <w:ilvl w:val="0"/>
          <w:numId w:val="10"/>
        </w:numPr>
      </w:pPr>
      <w:r w:rsidRPr="00DC4542">
        <w:t xml:space="preserve">Animer </w:t>
      </w:r>
      <w:r>
        <w:t>les équipes de production</w:t>
      </w:r>
    </w:p>
    <w:p w14:paraId="17158953" w14:textId="4697CE73" w:rsidR="00DC4542" w:rsidRDefault="00DC4542" w:rsidP="00DC4542">
      <w:pPr>
        <w:numPr>
          <w:ilvl w:val="0"/>
          <w:numId w:val="10"/>
        </w:numPr>
      </w:pPr>
      <w:r w:rsidRPr="00DC4542">
        <w:t>Anticiper les productions et y préparer les opérateur</w:t>
      </w:r>
      <w:r>
        <w:t>s</w:t>
      </w:r>
    </w:p>
    <w:p w14:paraId="170365D7" w14:textId="64E08FEC" w:rsidR="00DC4542" w:rsidRPr="00DC4542" w:rsidRDefault="00DC4542" w:rsidP="00303F2E">
      <w:pPr>
        <w:numPr>
          <w:ilvl w:val="0"/>
          <w:numId w:val="10"/>
        </w:numPr>
      </w:pPr>
      <w:r>
        <w:t>A</w:t>
      </w:r>
      <w:r w:rsidRPr="00DC4542">
        <w:t>ssurer les meilleures conditions</w:t>
      </w:r>
      <w:r>
        <w:t xml:space="preserve"> de travail (humains, techniques, matériels)</w:t>
      </w:r>
    </w:p>
    <w:p w14:paraId="3551D778" w14:textId="77777777" w:rsidR="00B16418" w:rsidRDefault="00B16418" w:rsidP="00B16418"/>
    <w:p w14:paraId="1FC3E306" w14:textId="77777777" w:rsidR="00B16418" w:rsidRPr="00C955C7" w:rsidRDefault="00B16418" w:rsidP="00B16418">
      <w:pPr>
        <w:rPr>
          <w:b/>
        </w:rPr>
      </w:pPr>
      <w:r w:rsidRPr="00C955C7">
        <w:rPr>
          <w:b/>
        </w:rPr>
        <w:t xml:space="preserve">Détails de l’offre : </w:t>
      </w:r>
    </w:p>
    <w:p w14:paraId="38E91B25" w14:textId="77777777" w:rsidR="00B16418" w:rsidRDefault="00B16418" w:rsidP="00B16418">
      <w:pPr>
        <w:pStyle w:val="Paragraphedeliste"/>
        <w:numPr>
          <w:ilvl w:val="0"/>
          <w:numId w:val="9"/>
        </w:numPr>
        <w:spacing w:line="259" w:lineRule="auto"/>
      </w:pPr>
      <w:r>
        <w:t>Lieu de travail : Zone du Pont Neuf, 16130 Salles d’Angles</w:t>
      </w:r>
    </w:p>
    <w:p w14:paraId="61C33C99" w14:textId="34A84504" w:rsidR="00B16418" w:rsidRDefault="00B16418" w:rsidP="00B16418">
      <w:pPr>
        <w:pStyle w:val="Paragraphedeliste"/>
        <w:numPr>
          <w:ilvl w:val="0"/>
          <w:numId w:val="9"/>
        </w:numPr>
        <w:spacing w:line="259" w:lineRule="auto"/>
        <w:rPr>
          <w:color w:val="000000" w:themeColor="text1"/>
        </w:rPr>
      </w:pPr>
      <w:r>
        <w:t>Type de contrat : </w:t>
      </w:r>
      <w:r w:rsidR="00303F2E">
        <w:rPr>
          <w:color w:val="000000" w:themeColor="text1"/>
        </w:rPr>
        <w:t>CDI</w:t>
      </w:r>
    </w:p>
    <w:p w14:paraId="366C6ECA" w14:textId="008C8689" w:rsidR="00303F2E" w:rsidRPr="004E0667" w:rsidRDefault="00303F2E" w:rsidP="00B16418">
      <w:pPr>
        <w:pStyle w:val="Paragraphedeliste"/>
        <w:numPr>
          <w:ilvl w:val="0"/>
          <w:numId w:val="9"/>
        </w:numPr>
        <w:spacing w:line="259" w:lineRule="auto"/>
        <w:rPr>
          <w:color w:val="000000" w:themeColor="text1"/>
        </w:rPr>
      </w:pPr>
      <w:r>
        <w:t>Temps de travail :</w:t>
      </w:r>
      <w:r>
        <w:rPr>
          <w:color w:val="000000" w:themeColor="text1"/>
        </w:rPr>
        <w:t xml:space="preserve"> 35 heures par semaine (horaire de journée, horaire 2x8)</w:t>
      </w:r>
    </w:p>
    <w:p w14:paraId="19F8917A" w14:textId="77777777" w:rsidR="00B16418" w:rsidRPr="004E0667" w:rsidRDefault="00B16418" w:rsidP="00B16418">
      <w:pPr>
        <w:pStyle w:val="Paragraphedeliste"/>
        <w:numPr>
          <w:ilvl w:val="0"/>
          <w:numId w:val="9"/>
        </w:numPr>
        <w:spacing w:line="259" w:lineRule="auto"/>
        <w:rPr>
          <w:color w:val="000000" w:themeColor="text1"/>
        </w:rPr>
      </w:pPr>
      <w:r w:rsidRPr="004E0667">
        <w:rPr>
          <w:color w:val="000000" w:themeColor="text1"/>
        </w:rPr>
        <w:t>Taille de l’établissement : 35 à 50 salariés</w:t>
      </w:r>
    </w:p>
    <w:p w14:paraId="0D223C92" w14:textId="0A164B06" w:rsidR="00303F2E" w:rsidRDefault="00B16418" w:rsidP="00A914C7">
      <w:pPr>
        <w:pStyle w:val="Paragraphedeliste"/>
        <w:numPr>
          <w:ilvl w:val="0"/>
          <w:numId w:val="9"/>
        </w:numPr>
        <w:spacing w:line="259" w:lineRule="auto"/>
        <w:rPr>
          <w:color w:val="000000" w:themeColor="text1"/>
        </w:rPr>
      </w:pPr>
      <w:r w:rsidRPr="004E0667">
        <w:rPr>
          <w:color w:val="000000" w:themeColor="text1"/>
        </w:rPr>
        <w:t>Secteur d’activité : Conditionnement de</w:t>
      </w:r>
      <w:r w:rsidR="00303F2E">
        <w:rPr>
          <w:color w:val="000000" w:themeColor="text1"/>
        </w:rPr>
        <w:t xml:space="preserve">s </w:t>
      </w:r>
      <w:r w:rsidRPr="004E0667">
        <w:rPr>
          <w:color w:val="000000" w:themeColor="text1"/>
        </w:rPr>
        <w:t xml:space="preserve">spiritueux </w:t>
      </w:r>
      <w:r>
        <w:rPr>
          <w:color w:val="000000" w:themeColor="text1"/>
        </w:rPr>
        <w:t>/ Cosmétique</w:t>
      </w:r>
    </w:p>
    <w:p w14:paraId="5F5BECC2" w14:textId="71AB9F56" w:rsidR="007A6DCE" w:rsidRPr="007A6DCE" w:rsidRDefault="007A6DCE" w:rsidP="007A6DCE">
      <w:pPr>
        <w:pStyle w:val="Paragraphedeliste"/>
        <w:numPr>
          <w:ilvl w:val="0"/>
          <w:numId w:val="9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Formation exigée : DUT QLIO ou formation équivalente </w:t>
      </w:r>
    </w:p>
    <w:p w14:paraId="47785783" w14:textId="5080FFB1" w:rsidR="002F09A6" w:rsidRPr="00303F2E" w:rsidRDefault="00303F2E" w:rsidP="00A914C7">
      <w:pPr>
        <w:pStyle w:val="Paragraphedeliste"/>
        <w:numPr>
          <w:ilvl w:val="0"/>
          <w:numId w:val="9"/>
        </w:numPr>
        <w:spacing w:line="259" w:lineRule="auto"/>
        <w:rPr>
          <w:color w:val="000000" w:themeColor="text1"/>
        </w:rPr>
      </w:pPr>
      <w:r>
        <w:rPr>
          <w:color w:val="000000" w:themeColor="text1"/>
        </w:rPr>
        <w:t xml:space="preserve">Rémunération : à définir selon le profil </w:t>
      </w:r>
      <w:r w:rsidR="00A914C7">
        <w:rPr>
          <w:color w:val="000000" w:themeColor="text1"/>
        </w:rPr>
        <w:br/>
      </w:r>
      <w:r w:rsidR="00A914C7">
        <w:rPr>
          <w:color w:val="000000" w:themeColor="text1"/>
        </w:rPr>
        <w:br/>
      </w:r>
    </w:p>
    <w:p w14:paraId="6EC21E25" w14:textId="5DA9292A" w:rsidR="002F09A6" w:rsidRDefault="002F09A6" w:rsidP="00A914C7">
      <w:pPr>
        <w:spacing w:line="259" w:lineRule="auto"/>
        <w:rPr>
          <w:color w:val="000000" w:themeColor="text1"/>
        </w:rPr>
      </w:pPr>
      <w:r>
        <w:rPr>
          <w:color w:val="000000" w:themeColor="text1"/>
        </w:rPr>
        <w:t>Merci de faire parvenir vo</w:t>
      </w:r>
      <w:r w:rsidR="00303F2E">
        <w:rPr>
          <w:color w:val="000000" w:themeColor="text1"/>
        </w:rPr>
        <w:t>tre candidature</w:t>
      </w:r>
      <w:r>
        <w:rPr>
          <w:color w:val="000000" w:themeColor="text1"/>
        </w:rPr>
        <w:t xml:space="preserve"> et lettre de motivation à </w:t>
      </w:r>
      <w:r w:rsidR="00303F2E">
        <w:rPr>
          <w:color w:val="000000" w:themeColor="text1"/>
        </w:rPr>
        <w:t>Alicia MILCENT, responsable RH</w:t>
      </w:r>
      <w:r>
        <w:rPr>
          <w:color w:val="000000" w:themeColor="text1"/>
        </w:rPr>
        <w:t xml:space="preserve"> : </w:t>
      </w:r>
    </w:p>
    <w:p w14:paraId="280B5E50" w14:textId="06ED48A5" w:rsidR="00B16418" w:rsidRDefault="00303F2E" w:rsidP="002F09A6">
      <w:pPr>
        <w:pStyle w:val="Paragraphedeliste"/>
        <w:numPr>
          <w:ilvl w:val="0"/>
          <w:numId w:val="8"/>
        </w:numPr>
        <w:spacing w:line="259" w:lineRule="auto"/>
        <w:rPr>
          <w:color w:val="000000" w:themeColor="text1"/>
        </w:rPr>
      </w:pPr>
      <w:r>
        <w:t>alicia@pdf16.fr</w:t>
      </w:r>
    </w:p>
    <w:p w14:paraId="19DEC082" w14:textId="7FDE0AEE" w:rsidR="00384333" w:rsidRDefault="00384333" w:rsidP="00861FDC">
      <w:pPr>
        <w:spacing w:line="259" w:lineRule="auto"/>
        <w:rPr>
          <w:sz w:val="32"/>
        </w:rPr>
      </w:pPr>
    </w:p>
    <w:sectPr w:rsidR="00384333" w:rsidSect="00D93969">
      <w:footerReference w:type="default" r:id="rId8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E9D62" w14:textId="77777777" w:rsidR="00AD4A95" w:rsidRDefault="00AD4A95">
      <w:r>
        <w:separator/>
      </w:r>
    </w:p>
  </w:endnote>
  <w:endnote w:type="continuationSeparator" w:id="0">
    <w:p w14:paraId="3E1AF438" w14:textId="77777777" w:rsidR="00AD4A95" w:rsidRDefault="00AD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1E316" w14:textId="77777777" w:rsidR="0066268B" w:rsidRPr="001D69BE" w:rsidRDefault="0066268B" w:rsidP="00CD02E6">
    <w:pPr>
      <w:pStyle w:val="Pieddepage"/>
      <w:jc w:val="center"/>
      <w:rPr>
        <w:color w:val="CC0000"/>
        <w:sz w:val="20"/>
        <w:szCs w:val="20"/>
      </w:rPr>
    </w:pPr>
    <w:r w:rsidRPr="001D69BE">
      <w:rPr>
        <w:color w:val="CC0000"/>
        <w:sz w:val="20"/>
        <w:szCs w:val="20"/>
      </w:rPr>
      <w:t xml:space="preserve">ZAE du Pont Neuf – 16 130 SALLES D’ANGLES – Tel </w:t>
    </w:r>
    <w:smartTag w:uri="urn:schemas-microsoft-com:office:smarttags" w:element="phone">
      <w:smartTagPr>
        <w:attr w:uri="urn:schemas-microsoft-com:office:office" w:name="ls" w:val="trans"/>
      </w:smartTagPr>
      <w:r w:rsidRPr="001D69BE">
        <w:rPr>
          <w:color w:val="CC0000"/>
          <w:sz w:val="20"/>
          <w:szCs w:val="20"/>
        </w:rPr>
        <w:t>05 45 35 46 02</w:t>
      </w:r>
    </w:smartTag>
  </w:p>
  <w:p w14:paraId="7371B627" w14:textId="77777777" w:rsidR="0066268B" w:rsidRPr="001D69BE" w:rsidRDefault="0066268B" w:rsidP="00CD02E6">
    <w:pPr>
      <w:pStyle w:val="Pieddepage"/>
      <w:jc w:val="center"/>
      <w:rPr>
        <w:color w:val="CC0000"/>
        <w:sz w:val="20"/>
        <w:szCs w:val="20"/>
      </w:rPr>
    </w:pPr>
    <w:r w:rsidRPr="001D69BE">
      <w:rPr>
        <w:color w:val="CC0000"/>
        <w:sz w:val="20"/>
        <w:szCs w:val="20"/>
      </w:rPr>
      <w:t>Fax 05 45 35 46 51</w:t>
    </w:r>
    <w:r w:rsidR="00873216">
      <w:rPr>
        <w:color w:val="CC0000"/>
        <w:sz w:val="20"/>
        <w:szCs w:val="20"/>
      </w:rPr>
      <w:t xml:space="preserve"> – E-mail : contact</w:t>
    </w:r>
    <w:r w:rsidRPr="001D69BE">
      <w:rPr>
        <w:color w:val="CC0000"/>
        <w:sz w:val="20"/>
        <w:szCs w:val="20"/>
      </w:rPr>
      <w:t>@pdf16.fr</w:t>
    </w:r>
  </w:p>
  <w:p w14:paraId="6C65FD56" w14:textId="77777777" w:rsidR="0066268B" w:rsidRPr="001D69BE" w:rsidRDefault="0066268B" w:rsidP="0004667D">
    <w:pPr>
      <w:pStyle w:val="Pieddepage"/>
      <w:jc w:val="center"/>
      <w:rPr>
        <w:color w:val="CC0000"/>
        <w:sz w:val="20"/>
        <w:szCs w:val="20"/>
      </w:rPr>
    </w:pPr>
    <w:r w:rsidRPr="001D69BE">
      <w:rPr>
        <w:bCs/>
        <w:color w:val="CC0000"/>
        <w:sz w:val="20"/>
        <w:szCs w:val="20"/>
      </w:rPr>
      <w:t xml:space="preserve">SARL au capital de 7623€    SIRET 4011032700013    APE 8292Z </w:t>
    </w:r>
  </w:p>
  <w:p w14:paraId="1FB4C029" w14:textId="77777777" w:rsidR="0066268B" w:rsidRDefault="0066268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C045" w14:textId="77777777" w:rsidR="00AD4A95" w:rsidRDefault="00AD4A95">
      <w:r>
        <w:separator/>
      </w:r>
    </w:p>
  </w:footnote>
  <w:footnote w:type="continuationSeparator" w:id="0">
    <w:p w14:paraId="3FBAE4EF" w14:textId="77777777" w:rsidR="00AD4A95" w:rsidRDefault="00AD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4CF"/>
    <w:multiLevelType w:val="hybridMultilevel"/>
    <w:tmpl w:val="6B8C748C"/>
    <w:lvl w:ilvl="0" w:tplc="C1FA2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25476"/>
    <w:multiLevelType w:val="hybridMultilevel"/>
    <w:tmpl w:val="BC5EFC76"/>
    <w:lvl w:ilvl="0" w:tplc="ABDA35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83D7D"/>
    <w:multiLevelType w:val="hybridMultilevel"/>
    <w:tmpl w:val="BD6C8C58"/>
    <w:lvl w:ilvl="0" w:tplc="B17A4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576CF"/>
    <w:multiLevelType w:val="hybridMultilevel"/>
    <w:tmpl w:val="1D76951E"/>
    <w:lvl w:ilvl="0" w:tplc="5F18A86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6069E"/>
    <w:multiLevelType w:val="hybridMultilevel"/>
    <w:tmpl w:val="4CC0D8F2"/>
    <w:lvl w:ilvl="0" w:tplc="55502DEE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36B1"/>
    <w:multiLevelType w:val="hybridMultilevel"/>
    <w:tmpl w:val="9F36646A"/>
    <w:lvl w:ilvl="0" w:tplc="8B104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12A18"/>
    <w:multiLevelType w:val="hybridMultilevel"/>
    <w:tmpl w:val="216EBFA8"/>
    <w:lvl w:ilvl="0" w:tplc="3EDE3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8A5C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BA06A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97464B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78CE2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5CC202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320E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981C1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565B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394282"/>
    <w:multiLevelType w:val="hybridMultilevel"/>
    <w:tmpl w:val="31D8A454"/>
    <w:lvl w:ilvl="0" w:tplc="A4D2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C652D"/>
    <w:multiLevelType w:val="hybridMultilevel"/>
    <w:tmpl w:val="B364A752"/>
    <w:lvl w:ilvl="0" w:tplc="6016B64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A30358"/>
    <w:multiLevelType w:val="hybridMultilevel"/>
    <w:tmpl w:val="0E68EC96"/>
    <w:lvl w:ilvl="0" w:tplc="B92072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9CD62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1C0F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E2A0C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D1C2F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709D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76AD9F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4AAC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29032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0601F0"/>
    <w:multiLevelType w:val="hybridMultilevel"/>
    <w:tmpl w:val="BC965AD8"/>
    <w:lvl w:ilvl="0" w:tplc="02966FC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9907784">
    <w:abstractNumId w:val="1"/>
  </w:num>
  <w:num w:numId="2" w16cid:durableId="1569269405">
    <w:abstractNumId w:val="7"/>
  </w:num>
  <w:num w:numId="3" w16cid:durableId="412627518">
    <w:abstractNumId w:val="2"/>
  </w:num>
  <w:num w:numId="4" w16cid:durableId="1453354455">
    <w:abstractNumId w:val="5"/>
  </w:num>
  <w:num w:numId="5" w16cid:durableId="668482077">
    <w:abstractNumId w:val="8"/>
  </w:num>
  <w:num w:numId="6" w16cid:durableId="1289824417">
    <w:abstractNumId w:val="10"/>
  </w:num>
  <w:num w:numId="7" w16cid:durableId="910121086">
    <w:abstractNumId w:val="4"/>
  </w:num>
  <w:num w:numId="8" w16cid:durableId="277371261">
    <w:abstractNumId w:val="3"/>
  </w:num>
  <w:num w:numId="9" w16cid:durableId="276372004">
    <w:abstractNumId w:val="0"/>
  </w:num>
  <w:num w:numId="10" w16cid:durableId="184443137">
    <w:abstractNumId w:val="6"/>
  </w:num>
  <w:num w:numId="11" w16cid:durableId="8103685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8"/>
    <w:rsid w:val="0002316F"/>
    <w:rsid w:val="0004667D"/>
    <w:rsid w:val="000C26C9"/>
    <w:rsid w:val="000E35BF"/>
    <w:rsid w:val="00107217"/>
    <w:rsid w:val="00155C8E"/>
    <w:rsid w:val="00185487"/>
    <w:rsid w:val="001C5717"/>
    <w:rsid w:val="001D69BE"/>
    <w:rsid w:val="001E4244"/>
    <w:rsid w:val="001F56FC"/>
    <w:rsid w:val="00204257"/>
    <w:rsid w:val="00237B56"/>
    <w:rsid w:val="002840B8"/>
    <w:rsid w:val="002D34A0"/>
    <w:rsid w:val="002F09A6"/>
    <w:rsid w:val="002F621B"/>
    <w:rsid w:val="00301821"/>
    <w:rsid w:val="00303F2E"/>
    <w:rsid w:val="003507ED"/>
    <w:rsid w:val="00364496"/>
    <w:rsid w:val="003666F8"/>
    <w:rsid w:val="0037463E"/>
    <w:rsid w:val="00384333"/>
    <w:rsid w:val="0039155C"/>
    <w:rsid w:val="003E678E"/>
    <w:rsid w:val="0041616A"/>
    <w:rsid w:val="00434BC4"/>
    <w:rsid w:val="00434E21"/>
    <w:rsid w:val="004C7C29"/>
    <w:rsid w:val="004F0D02"/>
    <w:rsid w:val="005977A6"/>
    <w:rsid w:val="005E59F8"/>
    <w:rsid w:val="005E697B"/>
    <w:rsid w:val="00600831"/>
    <w:rsid w:val="006161A5"/>
    <w:rsid w:val="00634FD1"/>
    <w:rsid w:val="00662281"/>
    <w:rsid w:val="0066268B"/>
    <w:rsid w:val="0066698D"/>
    <w:rsid w:val="0067684A"/>
    <w:rsid w:val="006B0071"/>
    <w:rsid w:val="006E7EF9"/>
    <w:rsid w:val="0073190A"/>
    <w:rsid w:val="00752132"/>
    <w:rsid w:val="00767765"/>
    <w:rsid w:val="007A2992"/>
    <w:rsid w:val="007A6DCE"/>
    <w:rsid w:val="007D7BE0"/>
    <w:rsid w:val="007F34A7"/>
    <w:rsid w:val="0081340D"/>
    <w:rsid w:val="00814B2F"/>
    <w:rsid w:val="0081622D"/>
    <w:rsid w:val="00857D28"/>
    <w:rsid w:val="00861FDC"/>
    <w:rsid w:val="008628F7"/>
    <w:rsid w:val="00873216"/>
    <w:rsid w:val="008B79F7"/>
    <w:rsid w:val="008D3EA4"/>
    <w:rsid w:val="008E1D6C"/>
    <w:rsid w:val="00947C58"/>
    <w:rsid w:val="009552FA"/>
    <w:rsid w:val="009B0F0E"/>
    <w:rsid w:val="009C520C"/>
    <w:rsid w:val="009E01CE"/>
    <w:rsid w:val="00A00548"/>
    <w:rsid w:val="00A07E5F"/>
    <w:rsid w:val="00A620E2"/>
    <w:rsid w:val="00A914C7"/>
    <w:rsid w:val="00AB6BB2"/>
    <w:rsid w:val="00AD4A95"/>
    <w:rsid w:val="00AE54AB"/>
    <w:rsid w:val="00B16418"/>
    <w:rsid w:val="00B233E6"/>
    <w:rsid w:val="00B40A2C"/>
    <w:rsid w:val="00B816FE"/>
    <w:rsid w:val="00BA6E6C"/>
    <w:rsid w:val="00C91819"/>
    <w:rsid w:val="00CA5010"/>
    <w:rsid w:val="00CA5EF6"/>
    <w:rsid w:val="00CD02E6"/>
    <w:rsid w:val="00CD4DD6"/>
    <w:rsid w:val="00D07E10"/>
    <w:rsid w:val="00D24EAF"/>
    <w:rsid w:val="00D86E6D"/>
    <w:rsid w:val="00D93969"/>
    <w:rsid w:val="00D93A28"/>
    <w:rsid w:val="00DA6CCB"/>
    <w:rsid w:val="00DC4542"/>
    <w:rsid w:val="00DF7E5A"/>
    <w:rsid w:val="00E1270F"/>
    <w:rsid w:val="00E9562B"/>
    <w:rsid w:val="00EC1194"/>
    <w:rsid w:val="00ED2846"/>
    <w:rsid w:val="00F7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7CB92D32"/>
  <w15:docId w15:val="{E5FDC403-7871-4BA5-87B3-FE10FFC3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07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507E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E12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8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83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9155C"/>
    <w:pPr>
      <w:ind w:left="720"/>
      <w:contextualSpacing/>
    </w:pPr>
  </w:style>
  <w:style w:type="character" w:customStyle="1" w:styleId="textsfl1">
    <w:name w:val="textsfl1"/>
    <w:basedOn w:val="Policepardfaut"/>
    <w:rsid w:val="00CA5010"/>
    <w:rPr>
      <w:rFonts w:ascii="Verdana" w:hAnsi="Verdana" w:hint="default"/>
      <w:sz w:val="17"/>
      <w:szCs w:val="17"/>
    </w:rPr>
  </w:style>
  <w:style w:type="character" w:styleId="Lienhypertexte">
    <w:name w:val="Hyperlink"/>
    <w:basedOn w:val="Policepardfaut"/>
    <w:uiPriority w:val="99"/>
    <w:unhideWhenUsed/>
    <w:rsid w:val="002F09A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1F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75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17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32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AIRELLE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MILCENT ALICIA</cp:lastModifiedBy>
  <cp:revision>3</cp:revision>
  <cp:lastPrinted>2016-04-27T09:37:00Z</cp:lastPrinted>
  <dcterms:created xsi:type="dcterms:W3CDTF">2022-11-03T16:45:00Z</dcterms:created>
  <dcterms:modified xsi:type="dcterms:W3CDTF">2022-11-03T16:46:00Z</dcterms:modified>
</cp:coreProperties>
</file>