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3134" w14:textId="394F0173" w:rsidR="005D6DB2" w:rsidRDefault="005D6DB2" w:rsidP="003B31F8">
      <w:pPr>
        <w:spacing w:after="0" w:line="600" w:lineRule="atLeast"/>
        <w:outlineLvl w:val="1"/>
        <w:rPr>
          <w:rFonts w:ascii="Arial" w:eastAsia="Times New Roman" w:hAnsi="Arial" w:cs="Arial"/>
          <w:b/>
          <w:bCs/>
          <w:color w:val="000000"/>
          <w:sz w:val="24"/>
          <w:szCs w:val="24"/>
          <w:lang w:eastAsia="fr-FR"/>
        </w:rPr>
      </w:pPr>
      <w:r>
        <w:rPr>
          <w:noProof/>
        </w:rPr>
        <w:drawing>
          <wp:inline distT="0" distB="0" distL="0" distR="0" wp14:anchorId="26F777A3" wp14:editId="7EB58067">
            <wp:extent cx="2286000" cy="581025"/>
            <wp:effectExtent l="0" t="0" r="0" b="9525"/>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pic:spPr>
                </pic:pic>
              </a:graphicData>
            </a:graphic>
          </wp:inline>
        </w:drawing>
      </w:r>
    </w:p>
    <w:p w14:paraId="3C0D357B" w14:textId="77777777" w:rsidR="00020045" w:rsidRDefault="00020045" w:rsidP="00020045">
      <w:pPr>
        <w:pStyle w:val="Titre2"/>
        <w:spacing w:before="0" w:beforeAutospacing="0" w:after="0" w:afterAutospacing="0" w:line="600" w:lineRule="atLeast"/>
        <w:rPr>
          <w:rFonts w:ascii="Arial" w:hAnsi="Arial" w:cs="Arial"/>
          <w:color w:val="000000"/>
          <w:sz w:val="24"/>
          <w:szCs w:val="24"/>
        </w:rPr>
      </w:pPr>
      <w:r>
        <w:rPr>
          <w:rFonts w:ascii="Arial" w:hAnsi="Arial" w:cs="Arial"/>
          <w:color w:val="000000"/>
          <w:sz w:val="24"/>
          <w:szCs w:val="24"/>
        </w:rPr>
        <w:t>Détail offre web : CONDUCTEUR DE MACHINES (H/F)</w:t>
      </w:r>
    </w:p>
    <w:p w14:paraId="61C98121" w14:textId="77777777" w:rsidR="00020045" w:rsidRDefault="00020045" w:rsidP="00020045">
      <w:pPr>
        <w:pStyle w:val="Titre2"/>
        <w:spacing w:before="0" w:beforeAutospacing="0" w:after="0" w:afterAutospacing="0" w:line="600" w:lineRule="atLeast"/>
        <w:rPr>
          <w:rFonts w:ascii="Arial" w:hAnsi="Arial" w:cs="Arial"/>
          <w:color w:val="000000"/>
          <w:sz w:val="24"/>
          <w:szCs w:val="24"/>
        </w:rPr>
      </w:pPr>
      <w:r>
        <w:rPr>
          <w:rFonts w:ascii="Arial" w:hAnsi="Arial" w:cs="Arial"/>
          <w:color w:val="000000"/>
          <w:sz w:val="24"/>
          <w:szCs w:val="24"/>
        </w:rPr>
        <w:t> </w:t>
      </w:r>
    </w:p>
    <w:tbl>
      <w:tblPr>
        <w:tblW w:w="16320" w:type="dxa"/>
        <w:tblCellSpacing w:w="15" w:type="dxa"/>
        <w:tblCellMar>
          <w:top w:w="15" w:type="dxa"/>
          <w:left w:w="15" w:type="dxa"/>
          <w:bottom w:w="15" w:type="dxa"/>
          <w:right w:w="15" w:type="dxa"/>
        </w:tblCellMar>
        <w:tblLook w:val="04A0" w:firstRow="1" w:lastRow="0" w:firstColumn="1" w:lastColumn="0" w:noHBand="0" w:noVBand="1"/>
      </w:tblPr>
      <w:tblGrid>
        <w:gridCol w:w="10628"/>
        <w:gridCol w:w="5692"/>
      </w:tblGrid>
      <w:tr w:rsidR="00020045" w14:paraId="629C8481" w14:textId="77777777" w:rsidTr="00020045">
        <w:trPr>
          <w:tblCellSpacing w:w="15" w:type="dxa"/>
        </w:trPr>
        <w:tc>
          <w:tcPr>
            <w:tcW w:w="0" w:type="auto"/>
            <w:shd w:val="clear" w:color="auto" w:fill="auto"/>
            <w:tcMar>
              <w:top w:w="45" w:type="dxa"/>
              <w:left w:w="0" w:type="dxa"/>
              <w:bottom w:w="45" w:type="dxa"/>
              <w:right w:w="0" w:type="dxa"/>
            </w:tcMar>
            <w:vAlign w:val="center"/>
            <w:hideMark/>
          </w:tcPr>
          <w:p w14:paraId="0A6BB9D7" w14:textId="77777777" w:rsidR="00020045" w:rsidRDefault="00020045">
            <w:pPr>
              <w:rPr>
                <w:rFonts w:ascii="Arial" w:hAnsi="Arial" w:cs="Arial"/>
                <w:color w:val="000000"/>
                <w:sz w:val="18"/>
                <w:szCs w:val="18"/>
              </w:rPr>
            </w:pPr>
            <w:r>
              <w:rPr>
                <w:rFonts w:ascii="Arial" w:hAnsi="Arial" w:cs="Arial"/>
                <w:color w:val="000000"/>
                <w:sz w:val="18"/>
                <w:szCs w:val="18"/>
              </w:rPr>
              <w:t>Référence : 2628358</w:t>
            </w:r>
          </w:p>
        </w:tc>
        <w:tc>
          <w:tcPr>
            <w:tcW w:w="0" w:type="auto"/>
            <w:shd w:val="clear" w:color="auto" w:fill="auto"/>
            <w:tcMar>
              <w:top w:w="45" w:type="dxa"/>
              <w:left w:w="0" w:type="dxa"/>
              <w:bottom w:w="45" w:type="dxa"/>
              <w:right w:w="0" w:type="dxa"/>
            </w:tcMar>
            <w:vAlign w:val="center"/>
            <w:hideMark/>
          </w:tcPr>
          <w:p w14:paraId="61C52154" w14:textId="6162EA85" w:rsidR="00020045" w:rsidRDefault="00020045">
            <w:pPr>
              <w:rPr>
                <w:rFonts w:ascii="Arial" w:hAnsi="Arial" w:cs="Arial"/>
                <w:color w:val="000000"/>
                <w:sz w:val="18"/>
                <w:szCs w:val="18"/>
              </w:rPr>
            </w:pPr>
            <w:r>
              <w:rPr>
                <w:rFonts w:ascii="Arial" w:hAnsi="Arial" w:cs="Arial"/>
                <w:color w:val="000000"/>
                <w:sz w:val="18"/>
                <w:szCs w:val="18"/>
              </w:rPr>
              <w:t>AGNAC</w:t>
            </w:r>
          </w:p>
        </w:tc>
      </w:tr>
      <w:tr w:rsidR="00020045" w14:paraId="59C84508" w14:textId="77777777" w:rsidTr="00020045">
        <w:trPr>
          <w:tblCellSpacing w:w="15" w:type="dxa"/>
        </w:trPr>
        <w:tc>
          <w:tcPr>
            <w:tcW w:w="0" w:type="auto"/>
            <w:shd w:val="clear" w:color="auto" w:fill="auto"/>
            <w:tcMar>
              <w:top w:w="45" w:type="dxa"/>
              <w:left w:w="0" w:type="dxa"/>
              <w:bottom w:w="45" w:type="dxa"/>
              <w:right w:w="0" w:type="dxa"/>
            </w:tcMar>
            <w:vAlign w:val="center"/>
            <w:hideMark/>
          </w:tcPr>
          <w:p w14:paraId="299445C5" w14:textId="77777777" w:rsidR="00020045" w:rsidRDefault="00020045">
            <w:pPr>
              <w:rPr>
                <w:rFonts w:ascii="Arial" w:hAnsi="Arial" w:cs="Arial"/>
                <w:color w:val="000000"/>
                <w:sz w:val="18"/>
                <w:szCs w:val="18"/>
              </w:rPr>
            </w:pPr>
            <w:r>
              <w:rPr>
                <w:rFonts w:ascii="Arial" w:hAnsi="Arial" w:cs="Arial"/>
                <w:color w:val="000000"/>
                <w:sz w:val="18"/>
                <w:szCs w:val="18"/>
              </w:rPr>
              <w:t>Spécialité CONDUCTEUR DE MACHINES (H/F)</w:t>
            </w:r>
          </w:p>
        </w:tc>
        <w:tc>
          <w:tcPr>
            <w:tcW w:w="0" w:type="auto"/>
            <w:shd w:val="clear" w:color="auto" w:fill="auto"/>
            <w:tcMar>
              <w:top w:w="45" w:type="dxa"/>
              <w:left w:w="0" w:type="dxa"/>
              <w:bottom w:w="45" w:type="dxa"/>
              <w:right w:w="0" w:type="dxa"/>
            </w:tcMar>
            <w:vAlign w:val="center"/>
            <w:hideMark/>
          </w:tcPr>
          <w:p w14:paraId="3845688A" w14:textId="77777777" w:rsidR="00020045" w:rsidRDefault="00020045">
            <w:pPr>
              <w:rPr>
                <w:rFonts w:ascii="Arial" w:hAnsi="Arial" w:cs="Arial"/>
                <w:color w:val="000000"/>
                <w:sz w:val="18"/>
                <w:szCs w:val="18"/>
              </w:rPr>
            </w:pPr>
            <w:r>
              <w:rPr>
                <w:rFonts w:ascii="Arial" w:hAnsi="Arial" w:cs="Arial"/>
                <w:color w:val="000000"/>
                <w:sz w:val="18"/>
                <w:szCs w:val="18"/>
              </w:rPr>
              <w:t>Date expiration 02/03/2023</w:t>
            </w:r>
          </w:p>
        </w:tc>
      </w:tr>
      <w:tr w:rsidR="00020045" w14:paraId="4A4695EF" w14:textId="77777777" w:rsidTr="00020045">
        <w:trPr>
          <w:tblCellSpacing w:w="15" w:type="dxa"/>
        </w:trPr>
        <w:tc>
          <w:tcPr>
            <w:tcW w:w="0" w:type="auto"/>
            <w:shd w:val="clear" w:color="auto" w:fill="auto"/>
            <w:tcMar>
              <w:top w:w="45" w:type="dxa"/>
              <w:left w:w="0" w:type="dxa"/>
              <w:bottom w:w="45" w:type="dxa"/>
              <w:right w:w="0" w:type="dxa"/>
            </w:tcMar>
            <w:vAlign w:val="center"/>
            <w:hideMark/>
          </w:tcPr>
          <w:p w14:paraId="730D2802" w14:textId="77777777" w:rsidR="00020045" w:rsidRDefault="00020045">
            <w:pPr>
              <w:rPr>
                <w:rFonts w:ascii="Arial" w:hAnsi="Arial" w:cs="Arial"/>
                <w:color w:val="000000"/>
                <w:sz w:val="18"/>
                <w:szCs w:val="18"/>
              </w:rPr>
            </w:pPr>
            <w:r>
              <w:rPr>
                <w:rFonts w:ascii="Arial" w:hAnsi="Arial" w:cs="Arial"/>
                <w:color w:val="000000"/>
                <w:sz w:val="18"/>
                <w:szCs w:val="18"/>
              </w:rPr>
              <w:t>Type de contrat Intérim Durée (hors CDI</w:t>
            </w:r>
            <w:proofErr w:type="gramStart"/>
            <w:r>
              <w:rPr>
                <w:rFonts w:ascii="Arial" w:hAnsi="Arial" w:cs="Arial"/>
                <w:color w:val="000000"/>
                <w:sz w:val="18"/>
                <w:szCs w:val="18"/>
              </w:rPr>
              <w:t>)  18</w:t>
            </w:r>
            <w:proofErr w:type="gramEnd"/>
            <w:r>
              <w:rPr>
                <w:rFonts w:ascii="Arial" w:hAnsi="Arial" w:cs="Arial"/>
                <w:color w:val="000000"/>
                <w:sz w:val="18"/>
                <w:szCs w:val="18"/>
              </w:rPr>
              <w:t>  Mois</w:t>
            </w:r>
          </w:p>
        </w:tc>
        <w:tc>
          <w:tcPr>
            <w:tcW w:w="0" w:type="auto"/>
            <w:shd w:val="clear" w:color="auto" w:fill="auto"/>
            <w:tcMar>
              <w:top w:w="45" w:type="dxa"/>
              <w:left w:w="0" w:type="dxa"/>
              <w:bottom w:w="45" w:type="dxa"/>
              <w:right w:w="0" w:type="dxa"/>
            </w:tcMar>
            <w:vAlign w:val="center"/>
            <w:hideMark/>
          </w:tcPr>
          <w:p w14:paraId="5AC4C857" w14:textId="77777777" w:rsidR="00020045" w:rsidRDefault="00020045">
            <w:pPr>
              <w:rPr>
                <w:rFonts w:ascii="Arial" w:hAnsi="Arial" w:cs="Arial"/>
                <w:color w:val="000000"/>
                <w:sz w:val="18"/>
                <w:szCs w:val="18"/>
              </w:rPr>
            </w:pPr>
          </w:p>
        </w:tc>
      </w:tr>
      <w:tr w:rsidR="00020045" w14:paraId="7B30E136" w14:textId="77777777" w:rsidTr="00020045">
        <w:trPr>
          <w:tblCellSpacing w:w="15" w:type="dxa"/>
        </w:trPr>
        <w:tc>
          <w:tcPr>
            <w:tcW w:w="0" w:type="auto"/>
            <w:shd w:val="clear" w:color="auto" w:fill="auto"/>
            <w:tcMar>
              <w:top w:w="45" w:type="dxa"/>
              <w:left w:w="0" w:type="dxa"/>
              <w:bottom w:w="45" w:type="dxa"/>
              <w:right w:w="0" w:type="dxa"/>
            </w:tcMar>
            <w:vAlign w:val="center"/>
            <w:hideMark/>
          </w:tcPr>
          <w:p w14:paraId="10F2D3FC" w14:textId="77777777" w:rsidR="00020045" w:rsidRDefault="00020045">
            <w:pPr>
              <w:rPr>
                <w:rFonts w:ascii="Arial" w:hAnsi="Arial" w:cs="Arial"/>
                <w:color w:val="000000"/>
                <w:sz w:val="18"/>
                <w:szCs w:val="18"/>
              </w:rPr>
            </w:pPr>
            <w:proofErr w:type="spellStart"/>
            <w:r>
              <w:rPr>
                <w:rFonts w:ascii="Arial" w:hAnsi="Arial" w:cs="Arial"/>
                <w:color w:val="000000"/>
                <w:sz w:val="18"/>
                <w:szCs w:val="18"/>
              </w:rPr>
              <w:t>Job-board</w:t>
            </w:r>
            <w:proofErr w:type="spellEnd"/>
            <w:r>
              <w:rPr>
                <w:rFonts w:ascii="Arial" w:hAnsi="Arial" w:cs="Arial"/>
                <w:color w:val="000000"/>
                <w:sz w:val="18"/>
                <w:szCs w:val="18"/>
              </w:rPr>
              <w:t xml:space="preserve"> :  </w:t>
            </w:r>
          </w:p>
        </w:tc>
        <w:tc>
          <w:tcPr>
            <w:tcW w:w="0" w:type="auto"/>
            <w:shd w:val="clear" w:color="auto" w:fill="auto"/>
            <w:vAlign w:val="center"/>
            <w:hideMark/>
          </w:tcPr>
          <w:p w14:paraId="4EBB1C13" w14:textId="77777777" w:rsidR="00020045" w:rsidRDefault="00020045">
            <w:pPr>
              <w:rPr>
                <w:sz w:val="20"/>
                <w:szCs w:val="20"/>
              </w:rPr>
            </w:pPr>
          </w:p>
        </w:tc>
      </w:tr>
      <w:tr w:rsidR="00020045" w14:paraId="407B5C85" w14:textId="77777777" w:rsidTr="00020045">
        <w:trPr>
          <w:tblCellSpacing w:w="15" w:type="dxa"/>
        </w:trPr>
        <w:tc>
          <w:tcPr>
            <w:tcW w:w="0" w:type="auto"/>
            <w:gridSpan w:val="2"/>
            <w:shd w:val="clear" w:color="auto" w:fill="auto"/>
            <w:tcMar>
              <w:top w:w="45" w:type="dxa"/>
              <w:left w:w="0" w:type="dxa"/>
              <w:bottom w:w="45" w:type="dxa"/>
              <w:right w:w="0" w:type="dxa"/>
            </w:tcMar>
            <w:vAlign w:val="center"/>
            <w:hideMark/>
          </w:tcPr>
          <w:p w14:paraId="1D3CCC6E" w14:textId="77777777" w:rsidR="00020045" w:rsidRDefault="00020045">
            <w:pPr>
              <w:rPr>
                <w:rFonts w:ascii="Arial" w:hAnsi="Arial" w:cs="Arial"/>
                <w:color w:val="000000"/>
                <w:sz w:val="18"/>
                <w:szCs w:val="18"/>
              </w:rPr>
            </w:pPr>
            <w:r>
              <w:rPr>
                <w:rFonts w:ascii="Arial" w:hAnsi="Arial" w:cs="Arial"/>
                <w:color w:val="000000"/>
                <w:sz w:val="18"/>
                <w:szCs w:val="18"/>
              </w:rPr>
              <w:t>Lien : </w:t>
            </w:r>
            <w:hyperlink r:id="rId6" w:tgtFrame="_blank" w:history="1">
              <w:r>
                <w:rPr>
                  <w:rStyle w:val="Lienhypertexte"/>
                  <w:rFonts w:ascii="Arial" w:hAnsi="Arial" w:cs="Arial"/>
                  <w:sz w:val="18"/>
                  <w:szCs w:val="18"/>
                  <w:u w:val="none"/>
                </w:rPr>
                <w:t>http://www.startpeople.fr/offre-emploi/champagnac_de_belair/conducteur_de_machines_hf/2628358</w:t>
              </w:r>
            </w:hyperlink>
          </w:p>
        </w:tc>
      </w:tr>
    </w:tbl>
    <w:p w14:paraId="2C9AC6E2" w14:textId="77777777" w:rsidR="00020045" w:rsidRDefault="00020045" w:rsidP="00020045">
      <w:pPr>
        <w:rPr>
          <w:rFonts w:ascii="Arial" w:hAnsi="Arial" w:cs="Arial"/>
          <w:color w:val="000000"/>
          <w:sz w:val="18"/>
          <w:szCs w:val="18"/>
        </w:rPr>
      </w:pPr>
      <w:r>
        <w:rPr>
          <w:rFonts w:ascii="Arial" w:hAnsi="Arial" w:cs="Arial"/>
          <w:color w:val="000000"/>
          <w:sz w:val="18"/>
          <w:szCs w:val="18"/>
        </w:rPr>
        <w:t>CP - Ville 24530 - CHAMPAGNAC DE BELAIR</w:t>
      </w:r>
      <w:r>
        <w:rPr>
          <w:rFonts w:ascii="Arial" w:hAnsi="Arial" w:cs="Arial"/>
          <w:color w:val="000000"/>
          <w:sz w:val="18"/>
          <w:szCs w:val="18"/>
        </w:rPr>
        <w:br/>
        <w:t>Rémunération à partir de 1848,00 € mois</w:t>
      </w:r>
    </w:p>
    <w:p w14:paraId="6D96C544" w14:textId="6A88E21D" w:rsidR="00020045" w:rsidRDefault="00020045" w:rsidP="00020045">
      <w:pPr>
        <w:rPr>
          <w:rFonts w:ascii="Arial" w:hAnsi="Arial" w:cs="Arial"/>
          <w:color w:val="000000"/>
          <w:sz w:val="28"/>
          <w:szCs w:val="28"/>
        </w:rPr>
      </w:pPr>
      <w:r>
        <w:rPr>
          <w:rFonts w:ascii="Arial" w:hAnsi="Arial" w:cs="Arial"/>
          <w:color w:val="000000"/>
          <w:sz w:val="18"/>
          <w:szCs w:val="18"/>
        </w:rPr>
        <w:br/>
      </w:r>
      <w:r>
        <w:rPr>
          <w:rFonts w:ascii="Arial" w:hAnsi="Arial" w:cs="Arial"/>
          <w:color w:val="000000"/>
          <w:sz w:val="28"/>
          <w:szCs w:val="28"/>
        </w:rPr>
        <w:t>Société</w:t>
      </w:r>
    </w:p>
    <w:p w14:paraId="4C1AA25C" w14:textId="77777777" w:rsidR="00020045" w:rsidRDefault="00020045" w:rsidP="00020045">
      <w:pPr>
        <w:rPr>
          <w:rFonts w:ascii="Arial" w:hAnsi="Arial" w:cs="Arial"/>
          <w:color w:val="000000"/>
          <w:sz w:val="18"/>
          <w:szCs w:val="18"/>
        </w:rPr>
      </w:pPr>
      <w:r>
        <w:rPr>
          <w:rFonts w:ascii="Arial" w:hAnsi="Arial" w:cs="Arial"/>
          <w:color w:val="000000"/>
          <w:sz w:val="18"/>
          <w:szCs w:val="18"/>
        </w:rPr>
        <w:t xml:space="preserve">Embarquez avec Start People...CDI, CDD ou Intérim, quel que soit le secteur d'activité, Start People vous accompagne dans votre recherche d'emploi. Nos équipes, réparties au sein de 220 agences à travers la France, sont dans les </w:t>
      </w:r>
      <w:proofErr w:type="spellStart"/>
      <w:r>
        <w:rPr>
          <w:rFonts w:ascii="Arial" w:hAnsi="Arial" w:cs="Arial"/>
          <w:color w:val="000000"/>
          <w:sz w:val="18"/>
          <w:szCs w:val="18"/>
        </w:rPr>
        <w:t>starting</w:t>
      </w:r>
      <w:proofErr w:type="spellEnd"/>
      <w:r>
        <w:rPr>
          <w:rFonts w:ascii="Arial" w:hAnsi="Arial" w:cs="Arial"/>
          <w:color w:val="000000"/>
          <w:sz w:val="18"/>
          <w:szCs w:val="18"/>
        </w:rPr>
        <w:t xml:space="preserve"> blocks pour décrocher les missions qu'il vous faut tout en privilégiant des relations professionnelles et humaines. Avis aux </w:t>
      </w:r>
      <w:proofErr w:type="gramStart"/>
      <w:r>
        <w:rPr>
          <w:rFonts w:ascii="Arial" w:hAnsi="Arial" w:cs="Arial"/>
          <w:color w:val="000000"/>
          <w:sz w:val="18"/>
          <w:szCs w:val="18"/>
        </w:rPr>
        <w:t>gourmands!</w:t>
      </w:r>
      <w:proofErr w:type="gramEnd"/>
      <w:r>
        <w:rPr>
          <w:rFonts w:ascii="Arial" w:hAnsi="Arial" w:cs="Arial"/>
          <w:color w:val="000000"/>
          <w:sz w:val="18"/>
          <w:szCs w:val="18"/>
        </w:rPr>
        <w:t xml:space="preserve"> Notre client, acteur incontournable du secteur de la biscuiterie et de la pâtisserie à la française, recrute un 'conducteur de machines'.</w:t>
      </w:r>
    </w:p>
    <w:p w14:paraId="34D3898D" w14:textId="77777777" w:rsidR="00020045" w:rsidRDefault="00020045" w:rsidP="00020045">
      <w:pPr>
        <w:pStyle w:val="Titre3"/>
        <w:shd w:val="clear" w:color="auto" w:fill="ECDBAE"/>
        <w:spacing w:before="150" w:beforeAutospacing="0" w:after="150" w:afterAutospacing="0"/>
        <w:rPr>
          <w:rFonts w:ascii="Arial" w:hAnsi="Arial" w:cs="Arial"/>
          <w:color w:val="000000"/>
          <w:sz w:val="28"/>
          <w:szCs w:val="28"/>
        </w:rPr>
      </w:pPr>
      <w:r>
        <w:rPr>
          <w:rFonts w:ascii="Arial" w:hAnsi="Arial" w:cs="Arial"/>
          <w:color w:val="000000"/>
          <w:sz w:val="28"/>
          <w:szCs w:val="28"/>
        </w:rPr>
        <w:t>Poste</w:t>
      </w:r>
    </w:p>
    <w:p w14:paraId="3250AFCE" w14:textId="77777777" w:rsidR="00020045" w:rsidRDefault="00020045" w:rsidP="00020045">
      <w:pPr>
        <w:rPr>
          <w:rFonts w:ascii="Arial" w:hAnsi="Arial" w:cs="Arial"/>
          <w:color w:val="000000"/>
          <w:sz w:val="18"/>
          <w:szCs w:val="18"/>
        </w:rPr>
      </w:pPr>
      <w:r>
        <w:rPr>
          <w:rFonts w:ascii="Arial" w:hAnsi="Arial" w:cs="Arial"/>
          <w:color w:val="000000"/>
          <w:sz w:val="18"/>
          <w:szCs w:val="18"/>
        </w:rPr>
        <w:t>Rattaché au chef d'atelier, vous aurez pour missions :</w:t>
      </w:r>
    </w:p>
    <w:p w14:paraId="5C75338C" w14:textId="77777777" w:rsidR="00020045" w:rsidRDefault="00020045" w:rsidP="00020045">
      <w:pPr>
        <w:numPr>
          <w:ilvl w:val="0"/>
          <w:numId w:val="2"/>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L'approvisionnement et la conduite des lignes, dans le respect des règles d'hygiène, d'environnement et de sécurité</w:t>
      </w:r>
    </w:p>
    <w:p w14:paraId="1747672A" w14:textId="77777777" w:rsidR="00020045" w:rsidRDefault="00020045" w:rsidP="00020045">
      <w:pPr>
        <w:numPr>
          <w:ilvl w:val="0"/>
          <w:numId w:val="2"/>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Les réglages manuels ou automatisés lors des changements de séries, de formats, de recettes, d'outils, sur chaque partie du système</w:t>
      </w:r>
    </w:p>
    <w:p w14:paraId="294D7FEA" w14:textId="77777777" w:rsidR="00020045" w:rsidRDefault="00020045" w:rsidP="00020045">
      <w:pPr>
        <w:numPr>
          <w:ilvl w:val="0"/>
          <w:numId w:val="2"/>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 réalisation des contrôles de conformité des matières et des produits en cours de production (visuellement, par échantillons)</w:t>
      </w:r>
    </w:p>
    <w:p w14:paraId="1D30FCB1" w14:textId="77777777" w:rsidR="00020045" w:rsidRDefault="00020045" w:rsidP="00020045">
      <w:pPr>
        <w:numPr>
          <w:ilvl w:val="0"/>
          <w:numId w:val="2"/>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 maintenance au 1er niveau, le dépannage et le réglage des lignes de fabrication</w:t>
      </w:r>
    </w:p>
    <w:p w14:paraId="7B5ACD1E" w14:textId="77777777" w:rsidR="00020045" w:rsidRDefault="00020045" w:rsidP="00020045">
      <w:pPr>
        <w:numPr>
          <w:ilvl w:val="0"/>
          <w:numId w:val="2"/>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La saisie des documents de fabrication</w:t>
      </w:r>
    </w:p>
    <w:p w14:paraId="657BE84A" w14:textId="77777777" w:rsidR="00020045" w:rsidRDefault="00020045" w:rsidP="00020045">
      <w:pPr>
        <w:spacing w:after="0"/>
        <w:rPr>
          <w:rFonts w:ascii="Arial" w:hAnsi="Arial" w:cs="Arial"/>
          <w:color w:val="000000"/>
          <w:sz w:val="18"/>
          <w:szCs w:val="18"/>
        </w:rPr>
      </w:pPr>
      <w:r>
        <w:rPr>
          <w:rFonts w:ascii="Arial" w:hAnsi="Arial" w:cs="Arial"/>
          <w:color w:val="000000"/>
          <w:sz w:val="18"/>
          <w:szCs w:val="18"/>
        </w:rPr>
        <w:t>Temps plein. Planning fixe en 3x8 : 6h00-14h00/14h00-22h00/22h00-6h00</w:t>
      </w:r>
    </w:p>
    <w:p w14:paraId="5D8B4A67" w14:textId="77777777" w:rsidR="00020045" w:rsidRDefault="00020045" w:rsidP="00020045">
      <w:pPr>
        <w:rPr>
          <w:rFonts w:ascii="Arial" w:hAnsi="Arial" w:cs="Arial"/>
          <w:color w:val="000000"/>
          <w:sz w:val="18"/>
          <w:szCs w:val="18"/>
        </w:rPr>
      </w:pPr>
      <w:r>
        <w:rPr>
          <w:rFonts w:ascii="Arial" w:hAnsi="Arial" w:cs="Arial"/>
          <w:color w:val="000000"/>
          <w:sz w:val="18"/>
          <w:szCs w:val="18"/>
        </w:rPr>
        <w:t> </w:t>
      </w:r>
    </w:p>
    <w:p w14:paraId="43B2445C" w14:textId="77777777" w:rsidR="00020045" w:rsidRDefault="00020045" w:rsidP="00020045">
      <w:pPr>
        <w:rPr>
          <w:rFonts w:ascii="Arial" w:hAnsi="Arial" w:cs="Arial"/>
          <w:color w:val="000000"/>
          <w:sz w:val="18"/>
          <w:szCs w:val="18"/>
        </w:rPr>
      </w:pPr>
      <w:r>
        <w:rPr>
          <w:rFonts w:ascii="Arial" w:hAnsi="Arial" w:cs="Arial"/>
          <w:color w:val="000000"/>
          <w:sz w:val="18"/>
          <w:szCs w:val="18"/>
        </w:rPr>
        <w:t>Salaire mensuel brut de 1848 € (dont pauses payées, prime d'habillage et prime de transport)</w:t>
      </w:r>
    </w:p>
    <w:p w14:paraId="28F54953" w14:textId="77777777" w:rsidR="00020045" w:rsidRDefault="00020045" w:rsidP="00020045">
      <w:pPr>
        <w:rPr>
          <w:rFonts w:ascii="Arial" w:hAnsi="Arial" w:cs="Arial"/>
          <w:color w:val="000000"/>
          <w:sz w:val="18"/>
          <w:szCs w:val="18"/>
        </w:rPr>
      </w:pPr>
      <w:r>
        <w:rPr>
          <w:rFonts w:ascii="Arial" w:hAnsi="Arial" w:cs="Arial"/>
          <w:color w:val="000000"/>
          <w:sz w:val="18"/>
          <w:szCs w:val="18"/>
        </w:rPr>
        <w:t>+ majoration des heures de nuit à 25% et prime panier de nuit</w:t>
      </w:r>
    </w:p>
    <w:p w14:paraId="650ACF10" w14:textId="20575B23" w:rsidR="00020045" w:rsidRDefault="00020045" w:rsidP="00020045">
      <w:pPr>
        <w:rPr>
          <w:rFonts w:ascii="Arial" w:hAnsi="Arial" w:cs="Arial"/>
          <w:color w:val="000000"/>
          <w:sz w:val="18"/>
          <w:szCs w:val="18"/>
        </w:rPr>
      </w:pPr>
      <w:r>
        <w:rPr>
          <w:rFonts w:ascii="Arial" w:hAnsi="Arial" w:cs="Arial"/>
          <w:color w:val="000000"/>
          <w:sz w:val="18"/>
          <w:szCs w:val="18"/>
        </w:rPr>
        <w:t>+ indemnité de fin de mission (10% du brut), indemnité congés payés (10% du brut). Compte épargne temps rémunéré à 6%.</w:t>
      </w:r>
    </w:p>
    <w:p w14:paraId="52501712" w14:textId="6591E0B5" w:rsidR="00020045" w:rsidRDefault="00020045" w:rsidP="00020045">
      <w:pPr>
        <w:rPr>
          <w:rFonts w:ascii="Arial" w:hAnsi="Arial" w:cs="Arial"/>
          <w:color w:val="000000"/>
          <w:sz w:val="18"/>
          <w:szCs w:val="18"/>
        </w:rPr>
      </w:pPr>
    </w:p>
    <w:p w14:paraId="25A5E95C" w14:textId="77777777" w:rsidR="00020045" w:rsidRPr="00020045" w:rsidRDefault="00020045" w:rsidP="00020045">
      <w:pPr>
        <w:shd w:val="clear" w:color="auto" w:fill="ECDBAE"/>
        <w:spacing w:before="150" w:after="150" w:line="240" w:lineRule="auto"/>
        <w:outlineLvl w:val="2"/>
        <w:rPr>
          <w:rFonts w:ascii="Arial" w:eastAsia="Times New Roman" w:hAnsi="Arial" w:cs="Arial"/>
          <w:b/>
          <w:bCs/>
          <w:color w:val="000000"/>
          <w:sz w:val="28"/>
          <w:szCs w:val="28"/>
          <w:lang w:eastAsia="fr-FR"/>
        </w:rPr>
      </w:pPr>
      <w:r w:rsidRPr="00020045">
        <w:rPr>
          <w:rFonts w:ascii="Arial" w:eastAsia="Times New Roman" w:hAnsi="Arial" w:cs="Arial"/>
          <w:b/>
          <w:bCs/>
          <w:color w:val="000000"/>
          <w:sz w:val="28"/>
          <w:szCs w:val="28"/>
          <w:lang w:eastAsia="fr-FR"/>
        </w:rPr>
        <w:t>Profil</w:t>
      </w:r>
    </w:p>
    <w:p w14:paraId="68F63BE5" w14:textId="77777777" w:rsidR="00020045" w:rsidRPr="00020045" w:rsidRDefault="00020045" w:rsidP="00020045">
      <w:pPr>
        <w:spacing w:after="0" w:line="240" w:lineRule="auto"/>
        <w:rPr>
          <w:rFonts w:ascii="Arial" w:eastAsia="Times New Roman" w:hAnsi="Arial" w:cs="Arial"/>
          <w:color w:val="000000"/>
          <w:sz w:val="18"/>
          <w:szCs w:val="18"/>
          <w:lang w:eastAsia="fr-FR"/>
        </w:rPr>
      </w:pPr>
      <w:r w:rsidRPr="00020045">
        <w:rPr>
          <w:rFonts w:ascii="Arial" w:eastAsia="Times New Roman" w:hAnsi="Arial" w:cs="Arial"/>
          <w:color w:val="000000"/>
          <w:sz w:val="18"/>
          <w:szCs w:val="18"/>
          <w:lang w:eastAsia="fr-FR"/>
        </w:rPr>
        <w:t xml:space="preserve">Vous disposez d'une première expérience en industrie et idéalement en agroalimentaire sur ce type de poste. Vous souhaitez vous investir sur du long terme et bénéficier d'un véritable parcours d'intégration et de </w:t>
      </w:r>
      <w:proofErr w:type="gramStart"/>
      <w:r w:rsidRPr="00020045">
        <w:rPr>
          <w:rFonts w:ascii="Arial" w:eastAsia="Times New Roman" w:hAnsi="Arial" w:cs="Arial"/>
          <w:color w:val="000000"/>
          <w:sz w:val="18"/>
          <w:szCs w:val="18"/>
          <w:lang w:eastAsia="fr-FR"/>
        </w:rPr>
        <w:t>formation?</w:t>
      </w:r>
      <w:proofErr w:type="gramEnd"/>
      <w:r w:rsidRPr="00020045">
        <w:rPr>
          <w:rFonts w:ascii="Arial" w:eastAsia="Times New Roman" w:hAnsi="Arial" w:cs="Arial"/>
          <w:color w:val="000000"/>
          <w:sz w:val="18"/>
          <w:szCs w:val="18"/>
          <w:lang w:eastAsia="fr-FR"/>
        </w:rPr>
        <w:t xml:space="preserve"> Prêt à vous lancer ? Postulez ! </w:t>
      </w:r>
    </w:p>
    <w:sectPr w:rsidR="00020045" w:rsidRPr="00020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B5E"/>
    <w:multiLevelType w:val="multilevel"/>
    <w:tmpl w:val="EC4A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572A3"/>
    <w:multiLevelType w:val="multilevel"/>
    <w:tmpl w:val="414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08256">
    <w:abstractNumId w:val="1"/>
  </w:num>
  <w:num w:numId="2" w16cid:durableId="95283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F8"/>
    <w:rsid w:val="00020045"/>
    <w:rsid w:val="0020798E"/>
    <w:rsid w:val="003B31F8"/>
    <w:rsid w:val="005D6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981E"/>
  <w15:chartTrackingRefBased/>
  <w15:docId w15:val="{E53EE2C8-6769-43C8-85B8-4748B321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B31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B31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31F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B31F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B31F8"/>
    <w:rPr>
      <w:color w:val="0000FF"/>
      <w:u w:val="single"/>
    </w:rPr>
  </w:style>
  <w:style w:type="character" w:styleId="lev">
    <w:name w:val="Strong"/>
    <w:basedOn w:val="Policepardfaut"/>
    <w:uiPriority w:val="22"/>
    <w:qFormat/>
    <w:rsid w:val="003B3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532">
      <w:bodyDiv w:val="1"/>
      <w:marLeft w:val="0"/>
      <w:marRight w:val="0"/>
      <w:marTop w:val="0"/>
      <w:marBottom w:val="0"/>
      <w:divBdr>
        <w:top w:val="none" w:sz="0" w:space="0" w:color="auto"/>
        <w:left w:val="none" w:sz="0" w:space="0" w:color="auto"/>
        <w:bottom w:val="none" w:sz="0" w:space="0" w:color="auto"/>
        <w:right w:val="none" w:sz="0" w:space="0" w:color="auto"/>
      </w:divBdr>
      <w:divsChild>
        <w:div w:id="631712726">
          <w:marLeft w:val="0"/>
          <w:marRight w:val="0"/>
          <w:marTop w:val="0"/>
          <w:marBottom w:val="0"/>
          <w:divBdr>
            <w:top w:val="none" w:sz="0" w:space="0" w:color="auto"/>
            <w:left w:val="none" w:sz="0" w:space="0" w:color="auto"/>
            <w:bottom w:val="none" w:sz="0" w:space="0" w:color="auto"/>
            <w:right w:val="none" w:sz="0" w:space="0" w:color="auto"/>
          </w:divBdr>
        </w:div>
        <w:div w:id="1629775724">
          <w:marLeft w:val="0"/>
          <w:marRight w:val="0"/>
          <w:marTop w:val="0"/>
          <w:marBottom w:val="0"/>
          <w:divBdr>
            <w:top w:val="none" w:sz="0" w:space="0" w:color="auto"/>
            <w:left w:val="none" w:sz="0" w:space="0" w:color="auto"/>
            <w:bottom w:val="none" w:sz="0" w:space="0" w:color="auto"/>
            <w:right w:val="none" w:sz="0" w:space="0" w:color="auto"/>
          </w:divBdr>
        </w:div>
        <w:div w:id="914783228">
          <w:marLeft w:val="0"/>
          <w:marRight w:val="0"/>
          <w:marTop w:val="0"/>
          <w:marBottom w:val="0"/>
          <w:divBdr>
            <w:top w:val="none" w:sz="0" w:space="0" w:color="auto"/>
            <w:left w:val="none" w:sz="0" w:space="0" w:color="auto"/>
            <w:bottom w:val="none" w:sz="0" w:space="0" w:color="auto"/>
            <w:right w:val="none" w:sz="0" w:space="0" w:color="auto"/>
          </w:divBdr>
        </w:div>
        <w:div w:id="631443180">
          <w:marLeft w:val="0"/>
          <w:marRight w:val="0"/>
          <w:marTop w:val="0"/>
          <w:marBottom w:val="0"/>
          <w:divBdr>
            <w:top w:val="none" w:sz="0" w:space="0" w:color="auto"/>
            <w:left w:val="none" w:sz="0" w:space="0" w:color="auto"/>
            <w:bottom w:val="none" w:sz="0" w:space="0" w:color="auto"/>
            <w:right w:val="none" w:sz="0" w:space="0" w:color="auto"/>
          </w:divBdr>
          <w:divsChild>
            <w:div w:id="1921862688">
              <w:marLeft w:val="0"/>
              <w:marRight w:val="0"/>
              <w:marTop w:val="0"/>
              <w:marBottom w:val="0"/>
              <w:divBdr>
                <w:top w:val="none" w:sz="0" w:space="0" w:color="auto"/>
                <w:left w:val="none" w:sz="0" w:space="0" w:color="auto"/>
                <w:bottom w:val="none" w:sz="0" w:space="0" w:color="auto"/>
                <w:right w:val="none" w:sz="0" w:space="0" w:color="auto"/>
              </w:divBdr>
            </w:div>
            <w:div w:id="272514696">
              <w:marLeft w:val="0"/>
              <w:marRight w:val="0"/>
              <w:marTop w:val="0"/>
              <w:marBottom w:val="0"/>
              <w:divBdr>
                <w:top w:val="none" w:sz="0" w:space="0" w:color="auto"/>
                <w:left w:val="none" w:sz="0" w:space="0" w:color="auto"/>
                <w:bottom w:val="none" w:sz="0" w:space="0" w:color="auto"/>
                <w:right w:val="none" w:sz="0" w:space="0" w:color="auto"/>
              </w:divBdr>
            </w:div>
            <w:div w:id="1029526778">
              <w:marLeft w:val="0"/>
              <w:marRight w:val="0"/>
              <w:marTop w:val="0"/>
              <w:marBottom w:val="0"/>
              <w:divBdr>
                <w:top w:val="none" w:sz="0" w:space="0" w:color="auto"/>
                <w:left w:val="none" w:sz="0" w:space="0" w:color="auto"/>
                <w:bottom w:val="none" w:sz="0" w:space="0" w:color="auto"/>
                <w:right w:val="none" w:sz="0" w:space="0" w:color="auto"/>
              </w:divBdr>
              <w:divsChild>
                <w:div w:id="2078017554">
                  <w:marLeft w:val="0"/>
                  <w:marRight w:val="0"/>
                  <w:marTop w:val="0"/>
                  <w:marBottom w:val="0"/>
                  <w:divBdr>
                    <w:top w:val="none" w:sz="0" w:space="0" w:color="auto"/>
                    <w:left w:val="none" w:sz="0" w:space="0" w:color="auto"/>
                    <w:bottom w:val="none" w:sz="0" w:space="0" w:color="auto"/>
                    <w:right w:val="none" w:sz="0" w:space="0" w:color="auto"/>
                  </w:divBdr>
                </w:div>
                <w:div w:id="522715999">
                  <w:marLeft w:val="0"/>
                  <w:marRight w:val="0"/>
                  <w:marTop w:val="0"/>
                  <w:marBottom w:val="0"/>
                  <w:divBdr>
                    <w:top w:val="none" w:sz="0" w:space="0" w:color="auto"/>
                    <w:left w:val="none" w:sz="0" w:space="0" w:color="auto"/>
                    <w:bottom w:val="none" w:sz="0" w:space="0" w:color="auto"/>
                    <w:right w:val="none" w:sz="0" w:space="0" w:color="auto"/>
                  </w:divBdr>
                </w:div>
                <w:div w:id="1699695079">
                  <w:marLeft w:val="0"/>
                  <w:marRight w:val="0"/>
                  <w:marTop w:val="0"/>
                  <w:marBottom w:val="0"/>
                  <w:divBdr>
                    <w:top w:val="none" w:sz="0" w:space="0" w:color="auto"/>
                    <w:left w:val="none" w:sz="0" w:space="0" w:color="auto"/>
                    <w:bottom w:val="none" w:sz="0" w:space="0" w:color="auto"/>
                    <w:right w:val="none" w:sz="0" w:space="0" w:color="auto"/>
                  </w:divBdr>
                </w:div>
              </w:divsChild>
            </w:div>
            <w:div w:id="785927439">
              <w:marLeft w:val="0"/>
              <w:marRight w:val="0"/>
              <w:marTop w:val="0"/>
              <w:marBottom w:val="0"/>
              <w:divBdr>
                <w:top w:val="none" w:sz="0" w:space="0" w:color="auto"/>
                <w:left w:val="none" w:sz="0" w:space="0" w:color="auto"/>
                <w:bottom w:val="none" w:sz="0" w:space="0" w:color="auto"/>
                <w:right w:val="none" w:sz="0" w:space="0" w:color="auto"/>
              </w:divBdr>
            </w:div>
            <w:div w:id="1237284623">
              <w:marLeft w:val="0"/>
              <w:marRight w:val="0"/>
              <w:marTop w:val="0"/>
              <w:marBottom w:val="0"/>
              <w:divBdr>
                <w:top w:val="none" w:sz="0" w:space="0" w:color="auto"/>
                <w:left w:val="none" w:sz="0" w:space="0" w:color="auto"/>
                <w:bottom w:val="none" w:sz="0" w:space="0" w:color="auto"/>
                <w:right w:val="none" w:sz="0" w:space="0" w:color="auto"/>
              </w:divBdr>
            </w:div>
          </w:divsChild>
        </w:div>
        <w:div w:id="120734304">
          <w:marLeft w:val="0"/>
          <w:marRight w:val="0"/>
          <w:marTop w:val="0"/>
          <w:marBottom w:val="0"/>
          <w:divBdr>
            <w:top w:val="none" w:sz="0" w:space="0" w:color="auto"/>
            <w:left w:val="none" w:sz="0" w:space="0" w:color="auto"/>
            <w:bottom w:val="none" w:sz="0" w:space="0" w:color="auto"/>
            <w:right w:val="none" w:sz="0" w:space="0" w:color="auto"/>
          </w:divBdr>
        </w:div>
      </w:divsChild>
    </w:div>
    <w:div w:id="42943443">
      <w:bodyDiv w:val="1"/>
      <w:marLeft w:val="0"/>
      <w:marRight w:val="0"/>
      <w:marTop w:val="0"/>
      <w:marBottom w:val="0"/>
      <w:divBdr>
        <w:top w:val="none" w:sz="0" w:space="0" w:color="auto"/>
        <w:left w:val="none" w:sz="0" w:space="0" w:color="auto"/>
        <w:bottom w:val="none" w:sz="0" w:space="0" w:color="auto"/>
        <w:right w:val="none" w:sz="0" w:space="0" w:color="auto"/>
      </w:divBdr>
      <w:divsChild>
        <w:div w:id="874730623">
          <w:marLeft w:val="0"/>
          <w:marRight w:val="0"/>
          <w:marTop w:val="0"/>
          <w:marBottom w:val="0"/>
          <w:divBdr>
            <w:top w:val="none" w:sz="0" w:space="0" w:color="auto"/>
            <w:left w:val="none" w:sz="0" w:space="0" w:color="auto"/>
            <w:bottom w:val="none" w:sz="0" w:space="0" w:color="auto"/>
            <w:right w:val="none" w:sz="0" w:space="0" w:color="auto"/>
          </w:divBdr>
        </w:div>
        <w:div w:id="1538590344">
          <w:marLeft w:val="0"/>
          <w:marRight w:val="0"/>
          <w:marTop w:val="0"/>
          <w:marBottom w:val="0"/>
          <w:divBdr>
            <w:top w:val="none" w:sz="0" w:space="0" w:color="auto"/>
            <w:left w:val="none" w:sz="0" w:space="0" w:color="auto"/>
            <w:bottom w:val="none" w:sz="0" w:space="0" w:color="auto"/>
            <w:right w:val="none" w:sz="0" w:space="0" w:color="auto"/>
          </w:divBdr>
        </w:div>
        <w:div w:id="472601306">
          <w:marLeft w:val="0"/>
          <w:marRight w:val="0"/>
          <w:marTop w:val="0"/>
          <w:marBottom w:val="0"/>
          <w:divBdr>
            <w:top w:val="none" w:sz="0" w:space="0" w:color="auto"/>
            <w:left w:val="none" w:sz="0" w:space="0" w:color="auto"/>
            <w:bottom w:val="none" w:sz="0" w:space="0" w:color="auto"/>
            <w:right w:val="none" w:sz="0" w:space="0" w:color="auto"/>
          </w:divBdr>
        </w:div>
        <w:div w:id="476609464">
          <w:marLeft w:val="0"/>
          <w:marRight w:val="0"/>
          <w:marTop w:val="0"/>
          <w:marBottom w:val="0"/>
          <w:divBdr>
            <w:top w:val="none" w:sz="0" w:space="0" w:color="auto"/>
            <w:left w:val="none" w:sz="0" w:space="0" w:color="auto"/>
            <w:bottom w:val="none" w:sz="0" w:space="0" w:color="auto"/>
            <w:right w:val="none" w:sz="0" w:space="0" w:color="auto"/>
          </w:divBdr>
        </w:div>
        <w:div w:id="2085101920">
          <w:marLeft w:val="0"/>
          <w:marRight w:val="0"/>
          <w:marTop w:val="0"/>
          <w:marBottom w:val="0"/>
          <w:divBdr>
            <w:top w:val="none" w:sz="0" w:space="0" w:color="auto"/>
            <w:left w:val="none" w:sz="0" w:space="0" w:color="auto"/>
            <w:bottom w:val="none" w:sz="0" w:space="0" w:color="auto"/>
            <w:right w:val="none" w:sz="0" w:space="0" w:color="auto"/>
          </w:divBdr>
        </w:div>
      </w:divsChild>
    </w:div>
    <w:div w:id="672418725">
      <w:bodyDiv w:val="1"/>
      <w:marLeft w:val="0"/>
      <w:marRight w:val="0"/>
      <w:marTop w:val="0"/>
      <w:marBottom w:val="0"/>
      <w:divBdr>
        <w:top w:val="none" w:sz="0" w:space="0" w:color="auto"/>
        <w:left w:val="none" w:sz="0" w:space="0" w:color="auto"/>
        <w:bottom w:val="none" w:sz="0" w:space="0" w:color="auto"/>
        <w:right w:val="none" w:sz="0" w:space="0" w:color="auto"/>
      </w:divBdr>
      <w:divsChild>
        <w:div w:id="121669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people.fr/offre-emploi/champagnac_de_belair/conducteur_de_machines_hf/262835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DESCAT</dc:creator>
  <cp:keywords/>
  <dc:description/>
  <cp:lastModifiedBy>Laurence DESCAT</cp:lastModifiedBy>
  <cp:revision>2</cp:revision>
  <dcterms:created xsi:type="dcterms:W3CDTF">2023-01-16T10:28:00Z</dcterms:created>
  <dcterms:modified xsi:type="dcterms:W3CDTF">2023-01-16T10:28:00Z</dcterms:modified>
</cp:coreProperties>
</file>